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>еспублики Беларусь В.А.Дворником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A21E09">
        <w:rPr>
          <w:sz w:val="30"/>
          <w:szCs w:val="30"/>
        </w:rPr>
        <w:t>завершена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A21E09" w:rsidRDefault="00F8662C" w:rsidP="00DB1EA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Всего</w:t>
      </w:r>
      <w:r w:rsidR="00A21E09">
        <w:rPr>
          <w:sz w:val="30"/>
          <w:szCs w:val="30"/>
        </w:rPr>
        <w:t xml:space="preserve"> з</w:t>
      </w:r>
      <w:r w:rsidR="00A21E09" w:rsidRPr="005D5791">
        <w:rPr>
          <w:sz w:val="30"/>
          <w:szCs w:val="30"/>
        </w:rPr>
        <w:t xml:space="preserve">а </w:t>
      </w:r>
      <w:r w:rsidR="007F5018">
        <w:rPr>
          <w:sz w:val="30"/>
          <w:szCs w:val="30"/>
        </w:rPr>
        <w:t>январь - декабрь</w:t>
      </w:r>
      <w:r w:rsidR="00A21E09" w:rsidRPr="005D5791">
        <w:rPr>
          <w:sz w:val="30"/>
          <w:szCs w:val="30"/>
        </w:rPr>
        <w:t xml:space="preserve"> 2020 года проведено </w:t>
      </w:r>
      <w:r w:rsidR="00A21E09">
        <w:rPr>
          <w:sz w:val="30"/>
          <w:szCs w:val="30"/>
        </w:rPr>
        <w:t>684 контрольных мероприятия</w:t>
      </w:r>
      <w:r w:rsidR="00A21E09" w:rsidRPr="005D5791">
        <w:rPr>
          <w:sz w:val="30"/>
          <w:szCs w:val="30"/>
        </w:rPr>
        <w:t xml:space="preserve">, по </w:t>
      </w:r>
      <w:r w:rsidR="00A21E09">
        <w:rPr>
          <w:sz w:val="30"/>
          <w:szCs w:val="30"/>
        </w:rPr>
        <w:t>результатам которых выявлено 920 нарушений</w:t>
      </w:r>
      <w:r w:rsidR="00A21E09" w:rsidRPr="005D5791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навед</w:t>
      </w:r>
      <w:r w:rsidR="00A21E09">
        <w:rPr>
          <w:sz w:val="30"/>
          <w:szCs w:val="30"/>
        </w:rPr>
        <w:t>ения порядка на земле выдано 609 пунктов рекомендаций, 311 пунктов предписаний, направлено 203 пункта</w:t>
      </w:r>
      <w:r w:rsidR="00A21E09" w:rsidRPr="005D5791">
        <w:rPr>
          <w:sz w:val="30"/>
          <w:szCs w:val="30"/>
        </w:rPr>
        <w:t xml:space="preserve"> инфо</w:t>
      </w:r>
      <w:r w:rsidR="00A21E09">
        <w:rPr>
          <w:sz w:val="30"/>
          <w:szCs w:val="30"/>
        </w:rPr>
        <w:t>рмационных писем, составлено 292 протокола на сумму 76 518 белорусских рублей</w:t>
      </w:r>
      <w:r w:rsidR="00A21E09" w:rsidRPr="005D5791">
        <w:rPr>
          <w:sz w:val="30"/>
          <w:szCs w:val="30"/>
        </w:rPr>
        <w:t>.</w:t>
      </w:r>
    </w:p>
    <w:p w:rsidR="00141A03" w:rsidRDefault="00141A03" w:rsidP="00DB1EA7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>ричными материальными ресурсами.</w:t>
      </w:r>
    </w:p>
    <w:p w:rsidR="00CE3765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инска.</w:t>
      </w:r>
      <w:r w:rsidRPr="00AC676A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9F2DE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C1648D" w:rsidRDefault="00C1648D" w:rsidP="006A7199">
      <w:pPr>
        <w:ind w:firstLine="709"/>
        <w:jc w:val="both"/>
        <w:rPr>
          <w:sz w:val="30"/>
          <w:szCs w:val="30"/>
        </w:rPr>
      </w:pPr>
    </w:p>
    <w:p w:rsidR="00141A03" w:rsidRDefault="00141A03" w:rsidP="006A7199">
      <w:pPr>
        <w:ind w:firstLine="709"/>
        <w:jc w:val="both"/>
        <w:rPr>
          <w:sz w:val="30"/>
          <w:szCs w:val="30"/>
        </w:rPr>
      </w:pPr>
    </w:p>
    <w:p w:rsidR="00141A03" w:rsidRDefault="00141A03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</w:p>
    <w:p w:rsid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</w:p>
    <w:p w:rsid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</w:p>
    <w:p w:rsid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</w:p>
    <w:p w:rsid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B15288" w:rsidRPr="00A21E09" w:rsidRDefault="00A21E09" w:rsidP="00B15288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lastRenderedPageBreak/>
        <w:t xml:space="preserve">Ленинский </w:t>
      </w:r>
      <w:r w:rsidR="00DA434F" w:rsidRPr="000C0EA7">
        <w:rPr>
          <w:b/>
          <w:bCs/>
          <w:color w:val="000000"/>
          <w:sz w:val="30"/>
          <w:szCs w:val="30"/>
        </w:rPr>
        <w:t xml:space="preserve">район </w:t>
      </w:r>
      <w:r w:rsidR="00DA434F" w:rsidRPr="00141A03">
        <w:rPr>
          <w:b/>
          <w:bCs/>
          <w:color w:val="000000"/>
          <w:sz w:val="30"/>
          <w:szCs w:val="30"/>
        </w:rPr>
        <w:t>(</w:t>
      </w:r>
      <w:r w:rsidRPr="00A21E09">
        <w:rPr>
          <w:b/>
          <w:sz w:val="30"/>
          <w:szCs w:val="30"/>
        </w:rPr>
        <w:t>ул.</w:t>
      </w:r>
      <w:r>
        <w:rPr>
          <w:b/>
          <w:sz w:val="30"/>
          <w:szCs w:val="30"/>
        </w:rPr>
        <w:t xml:space="preserve"> </w:t>
      </w:r>
      <w:r w:rsidRPr="00A21E09">
        <w:rPr>
          <w:b/>
          <w:sz w:val="30"/>
          <w:szCs w:val="30"/>
        </w:rPr>
        <w:t>Якубова – р.</w:t>
      </w:r>
      <w:r>
        <w:rPr>
          <w:b/>
          <w:sz w:val="30"/>
          <w:szCs w:val="30"/>
        </w:rPr>
        <w:t xml:space="preserve"> </w:t>
      </w:r>
      <w:r w:rsidRPr="00A21E09">
        <w:rPr>
          <w:b/>
          <w:sz w:val="30"/>
          <w:szCs w:val="30"/>
        </w:rPr>
        <w:t>Свислочь</w:t>
      </w:r>
      <w:r w:rsidR="00DA434F" w:rsidRPr="00A21E09">
        <w:rPr>
          <w:b/>
          <w:bCs/>
          <w:color w:val="000000"/>
          <w:sz w:val="30"/>
          <w:szCs w:val="30"/>
        </w:rPr>
        <w:t>)</w:t>
      </w:r>
    </w:p>
    <w:p w:rsidR="00141A03" w:rsidRPr="000C0EA7" w:rsidRDefault="00141A03" w:rsidP="00B15288">
      <w:pPr>
        <w:jc w:val="center"/>
        <w:rPr>
          <w:b/>
        </w:rPr>
      </w:pPr>
    </w:p>
    <w:p w:rsidR="00A21E09" w:rsidRDefault="00A21E09" w:rsidP="00A21E09">
      <w:r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150495</wp:posOffset>
            </wp:positionV>
            <wp:extent cx="2936240" cy="2392045"/>
            <wp:effectExtent l="0" t="0" r="0" b="8255"/>
            <wp:wrapSquare wrapText="bothSides"/>
            <wp:docPr id="4" name="Рисунок 1" descr="C:\Users\user\Documents\Якубов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Якубова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238125</wp:posOffset>
            </wp:positionV>
            <wp:extent cx="2995295" cy="2389505"/>
            <wp:effectExtent l="0" t="0" r="0" b="0"/>
            <wp:wrapSquare wrapText="bothSides"/>
            <wp:docPr id="3" name="Рисунок 2" descr="C:\Users\user\Documents\Якубов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Якубова посл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E09" w:rsidRDefault="00A21E09" w:rsidP="00A21E09">
      <w:pPr>
        <w:tabs>
          <w:tab w:val="left" w:pos="284"/>
        </w:tabs>
        <w:ind w:left="360"/>
        <w:contextualSpacing/>
        <w:jc w:val="both"/>
        <w:rPr>
          <w:b/>
          <w:bCs/>
          <w:color w:val="000000"/>
          <w:sz w:val="30"/>
          <w:szCs w:val="30"/>
        </w:rPr>
      </w:pPr>
    </w:p>
    <w:p w:rsidR="00A21E09" w:rsidRPr="001C5B95" w:rsidRDefault="00A21E09" w:rsidP="00A21E09">
      <w:pPr>
        <w:rPr>
          <w:sz w:val="30"/>
          <w:szCs w:val="30"/>
        </w:rPr>
      </w:pPr>
      <w:r>
        <w:rPr>
          <w:sz w:val="26"/>
          <w:szCs w:val="26"/>
        </w:rPr>
        <w:t xml:space="preserve">                            </w:t>
      </w:r>
      <w:r w:rsidRPr="001C5B95">
        <w:rPr>
          <w:sz w:val="30"/>
          <w:szCs w:val="30"/>
        </w:rPr>
        <w:t xml:space="preserve">      до                                                                  после</w:t>
      </w:r>
    </w:p>
    <w:p w:rsidR="00A21E09" w:rsidRDefault="00A21E09" w:rsidP="00A21E09">
      <w:pPr>
        <w:tabs>
          <w:tab w:val="left" w:pos="284"/>
        </w:tabs>
        <w:ind w:left="360"/>
        <w:contextualSpacing/>
        <w:jc w:val="both"/>
        <w:rPr>
          <w:b/>
          <w:bCs/>
          <w:color w:val="000000"/>
          <w:sz w:val="30"/>
          <w:szCs w:val="30"/>
        </w:rPr>
      </w:pPr>
    </w:p>
    <w:p w:rsidR="005D5791" w:rsidRDefault="001C5B95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Московский</w:t>
      </w:r>
      <w:r w:rsidR="00DA434F" w:rsidRPr="000C0EA7">
        <w:rPr>
          <w:b/>
          <w:bCs/>
          <w:color w:val="000000"/>
          <w:sz w:val="30"/>
          <w:szCs w:val="30"/>
        </w:rPr>
        <w:t xml:space="preserve"> район </w:t>
      </w:r>
      <w:r w:rsidR="00DA434F" w:rsidRPr="001C5B95">
        <w:rPr>
          <w:b/>
          <w:bCs/>
          <w:color w:val="000000"/>
          <w:sz w:val="30"/>
          <w:szCs w:val="30"/>
        </w:rPr>
        <w:t>(</w:t>
      </w:r>
      <w:r w:rsidR="006E4BC6" w:rsidRPr="006E4BC6">
        <w:rPr>
          <w:b/>
          <w:sz w:val="30"/>
          <w:szCs w:val="30"/>
        </w:rPr>
        <w:t>ул. Пермской и ул. Грушевской  в г. Минске</w:t>
      </w:r>
      <w:r w:rsidR="00DA434F" w:rsidRPr="006E4BC6">
        <w:rPr>
          <w:b/>
          <w:bCs/>
          <w:color w:val="000000"/>
          <w:sz w:val="30"/>
          <w:szCs w:val="30"/>
        </w:rPr>
        <w:t>)</w:t>
      </w:r>
    </w:p>
    <w:p w:rsidR="000C0EA7" w:rsidRP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1C5B95" w:rsidP="001C5B95">
      <w:pPr>
        <w:tabs>
          <w:tab w:val="left" w:pos="284"/>
        </w:tabs>
        <w:ind w:left="360"/>
        <w:contextualSpacing/>
        <w:rPr>
          <w:b/>
          <w:bCs/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05174" cy="2725329"/>
            <wp:effectExtent l="19050" t="0" r="0" b="0"/>
            <wp:docPr id="13" name="Рисунок 1" descr="C:\Users\user\Downloads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4" cy="27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0"/>
          <w:szCs w:val="30"/>
        </w:rPr>
        <w:t xml:space="preserve">                   </w:t>
      </w:r>
      <w:r>
        <w:rPr>
          <w:noProof/>
          <w:sz w:val="30"/>
          <w:szCs w:val="30"/>
        </w:rPr>
        <w:drawing>
          <wp:inline distT="0" distB="0" distL="0" distR="0">
            <wp:extent cx="2415806" cy="2732568"/>
            <wp:effectExtent l="19050" t="0" r="3544" b="0"/>
            <wp:docPr id="14" name="Рисунок 2" descr="C:\Users\user\Download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93" cy="273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288" w:rsidRPr="001C5B95" w:rsidRDefault="00DA434F" w:rsidP="00DA434F">
      <w:pPr>
        <w:rPr>
          <w:sz w:val="30"/>
          <w:szCs w:val="30"/>
        </w:rPr>
      </w:pPr>
      <w:r>
        <w:rPr>
          <w:sz w:val="26"/>
          <w:szCs w:val="26"/>
        </w:rPr>
        <w:t xml:space="preserve">                            </w:t>
      </w:r>
      <w:r w:rsidRPr="001C5B95">
        <w:rPr>
          <w:sz w:val="30"/>
          <w:szCs w:val="30"/>
        </w:rPr>
        <w:t xml:space="preserve">   </w:t>
      </w:r>
      <w:r w:rsidR="005D5791" w:rsidRPr="001C5B95">
        <w:rPr>
          <w:sz w:val="30"/>
          <w:szCs w:val="30"/>
        </w:rPr>
        <w:t xml:space="preserve">   </w:t>
      </w:r>
      <w:r w:rsidRPr="001C5B95">
        <w:rPr>
          <w:sz w:val="30"/>
          <w:szCs w:val="30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A21E09" w:rsidRDefault="00A21E09" w:rsidP="004E6F48">
      <w:pPr>
        <w:jc w:val="center"/>
        <w:rPr>
          <w:bCs/>
          <w:sz w:val="30"/>
          <w:szCs w:val="30"/>
        </w:rPr>
      </w:pPr>
    </w:p>
    <w:p w:rsidR="00A21E09" w:rsidRDefault="00A21E09" w:rsidP="004E6F48">
      <w:pPr>
        <w:jc w:val="center"/>
        <w:rPr>
          <w:bCs/>
          <w:sz w:val="30"/>
          <w:szCs w:val="30"/>
        </w:rPr>
      </w:pPr>
    </w:p>
    <w:p w:rsidR="00A21E09" w:rsidRDefault="00A21E09" w:rsidP="004E6F48">
      <w:pPr>
        <w:jc w:val="center"/>
        <w:rPr>
          <w:bCs/>
          <w:sz w:val="30"/>
          <w:szCs w:val="30"/>
        </w:rPr>
      </w:pPr>
    </w:p>
    <w:p w:rsidR="00A21E09" w:rsidRDefault="00A21E09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6E4BC6" w:rsidRDefault="006E4BC6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</w:p>
    <w:p w:rsidR="00B15288" w:rsidRDefault="006E4BC6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  <w:r>
        <w:rPr>
          <w:b/>
          <w:bCs/>
          <w:szCs w:val="30"/>
        </w:rPr>
        <w:lastRenderedPageBreak/>
        <w:t>Московский</w:t>
      </w:r>
      <w:r w:rsidR="00DA434F" w:rsidRPr="001C5B95">
        <w:rPr>
          <w:b/>
          <w:bCs/>
          <w:szCs w:val="30"/>
        </w:rPr>
        <w:t xml:space="preserve"> район (</w:t>
      </w:r>
      <w:r w:rsidRPr="00DB4C31">
        <w:rPr>
          <w:b/>
          <w:szCs w:val="30"/>
        </w:rPr>
        <w:t>Бетонный проезд- ул</w:t>
      </w:r>
      <w:proofErr w:type="gramStart"/>
      <w:r w:rsidRPr="00DB4C31">
        <w:rPr>
          <w:b/>
          <w:szCs w:val="30"/>
        </w:rPr>
        <w:t>.Х</w:t>
      </w:r>
      <w:proofErr w:type="gramEnd"/>
      <w:r w:rsidRPr="00DB4C31">
        <w:rPr>
          <w:b/>
          <w:szCs w:val="30"/>
        </w:rPr>
        <w:t>арьковская</w:t>
      </w:r>
      <w:r w:rsidR="00DA434F" w:rsidRPr="00DB4C31">
        <w:rPr>
          <w:b/>
          <w:bCs/>
          <w:szCs w:val="30"/>
        </w:rPr>
        <w:t>)</w:t>
      </w:r>
    </w:p>
    <w:p w:rsidR="006E4BC6" w:rsidRPr="001C5B95" w:rsidRDefault="006E4BC6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</w:p>
    <w:p w:rsidR="001C5B95" w:rsidRDefault="00A21E09" w:rsidP="00A21E09">
      <w:pPr>
        <w:jc w:val="both"/>
        <w:rPr>
          <w:noProof/>
          <w:sz w:val="30"/>
          <w:szCs w:val="30"/>
        </w:rPr>
      </w:pPr>
      <w:r>
        <w:rPr>
          <w:bCs/>
          <w:sz w:val="30"/>
          <w:szCs w:val="30"/>
        </w:rPr>
        <w:t xml:space="preserve">                </w:t>
      </w:r>
      <w:r>
        <w:rPr>
          <w:noProof/>
          <w:sz w:val="30"/>
          <w:szCs w:val="30"/>
        </w:rPr>
        <w:drawing>
          <wp:inline distT="0" distB="0" distL="0" distR="0">
            <wp:extent cx="2480665" cy="3306726"/>
            <wp:effectExtent l="19050" t="0" r="0" b="0"/>
            <wp:docPr id="10" name="Рисунок 2" descr="C:\Users\user\Downloads\IMG-4ff02e4dcd23b3179c8f9475ca8ede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4ff02e4dcd23b3179c8f9475ca8edea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40" cy="33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6335" cy="3306445"/>
            <wp:effectExtent l="0" t="0" r="0" b="8255"/>
            <wp:wrapSquare wrapText="bothSides"/>
            <wp:docPr id="9" name="Рисунок 1" descr="C:\Users\user\Downloads\IMG-cc1445fcd52e203f4c6c3609b6a85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cc1445fcd52e203f4c6c3609b6a85ab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30"/>
          <w:szCs w:val="30"/>
        </w:rPr>
        <w:br w:type="textWrapping" w:clear="all"/>
      </w:r>
    </w:p>
    <w:p w:rsidR="000B291D" w:rsidRPr="00A21E09" w:rsidRDefault="00283435" w:rsidP="000B291D">
      <w:pPr>
        <w:jc w:val="center"/>
        <w:rPr>
          <w:sz w:val="30"/>
          <w:szCs w:val="30"/>
        </w:rPr>
      </w:pPr>
      <w:r w:rsidRPr="00A21E09">
        <w:rPr>
          <w:sz w:val="30"/>
          <w:szCs w:val="30"/>
        </w:rPr>
        <w:t>до                                                        после</w:t>
      </w:r>
    </w:p>
    <w:p w:rsidR="00961C3A" w:rsidRPr="00A21E09" w:rsidRDefault="00961C3A" w:rsidP="000B291D">
      <w:pPr>
        <w:jc w:val="center"/>
        <w:rPr>
          <w:sz w:val="30"/>
          <w:szCs w:val="30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CE3765" w:rsidRPr="001C5B95" w:rsidRDefault="001C5B95" w:rsidP="000C0EA7">
      <w:pPr>
        <w:jc w:val="cent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Моско</w:t>
      </w:r>
      <w:r w:rsidR="00CC7405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>ский</w:t>
      </w:r>
      <w:proofErr w:type="gramEnd"/>
      <w:r w:rsidR="000C0EA7" w:rsidRPr="000C0EA7">
        <w:rPr>
          <w:b/>
          <w:sz w:val="30"/>
          <w:szCs w:val="30"/>
        </w:rPr>
        <w:t xml:space="preserve"> района (</w:t>
      </w:r>
      <w:r w:rsidRPr="001C5B95">
        <w:rPr>
          <w:b/>
          <w:sz w:val="30"/>
          <w:szCs w:val="30"/>
        </w:rPr>
        <w:t>контейнерная площадка между домами № 13-15 по ул.  Короля</w:t>
      </w:r>
      <w:r w:rsidR="000C0EA7" w:rsidRPr="001C5B95">
        <w:rPr>
          <w:b/>
          <w:sz w:val="30"/>
          <w:szCs w:val="30"/>
        </w:rPr>
        <w:t>)</w:t>
      </w:r>
    </w:p>
    <w:p w:rsidR="000C0EA7" w:rsidRPr="001C5B95" w:rsidRDefault="000C0EA7" w:rsidP="000C0EA7">
      <w:pPr>
        <w:jc w:val="center"/>
        <w:rPr>
          <w:b/>
          <w:sz w:val="30"/>
          <w:szCs w:val="30"/>
        </w:rPr>
      </w:pPr>
    </w:p>
    <w:p w:rsidR="00961C3A" w:rsidRDefault="009F2DE9" w:rsidP="00CE3765">
      <w:pPr>
        <w:tabs>
          <w:tab w:val="left" w:pos="1956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1C5B95">
        <w:rPr>
          <w:noProof/>
          <w:sz w:val="30"/>
          <w:szCs w:val="30"/>
        </w:rPr>
        <w:drawing>
          <wp:inline distT="0" distB="0" distL="0" distR="0">
            <wp:extent cx="2527756" cy="3370521"/>
            <wp:effectExtent l="19050" t="0" r="5894" b="0"/>
            <wp:docPr id="5" name="Рисунок 1" descr="D:\Толочко Анна\мониторнги\ноябрь 2020\6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ноябрь 2020\6\IMG_0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18" cy="33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EA7">
        <w:rPr>
          <w:noProof/>
          <w:sz w:val="30"/>
          <w:szCs w:val="30"/>
        </w:rPr>
        <w:t xml:space="preserve">  </w:t>
      </w:r>
      <w:r w:rsidR="00CC7405">
        <w:rPr>
          <w:noProof/>
          <w:sz w:val="30"/>
          <w:szCs w:val="30"/>
        </w:rPr>
        <w:t xml:space="preserve">         </w:t>
      </w:r>
      <w:r w:rsidR="00CC7405">
        <w:rPr>
          <w:noProof/>
          <w:sz w:val="30"/>
          <w:szCs w:val="30"/>
        </w:rPr>
        <w:drawing>
          <wp:inline distT="0" distB="0" distL="0" distR="0">
            <wp:extent cx="2720323" cy="3242931"/>
            <wp:effectExtent l="19050" t="0" r="3827" b="0"/>
            <wp:docPr id="6" name="Рисунок 2" descr="D:\Толочко Анна\мониторнги\ноябрь 2020\6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ноябрь 2020\6\IMG_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09" cy="32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5" w:rsidRPr="00CC7405" w:rsidRDefault="00283435" w:rsidP="00283435">
      <w:pPr>
        <w:jc w:val="center"/>
        <w:rPr>
          <w:sz w:val="30"/>
          <w:szCs w:val="30"/>
        </w:rPr>
      </w:pPr>
      <w:r w:rsidRPr="00CC7405">
        <w:rPr>
          <w:sz w:val="30"/>
          <w:szCs w:val="30"/>
        </w:rPr>
        <w:t>до                                                                      после</w:t>
      </w: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CC7405" w:rsidRPr="00CC7405" w:rsidRDefault="00CC7405" w:rsidP="006E4BC6">
      <w:pPr>
        <w:tabs>
          <w:tab w:val="left" w:pos="284"/>
        </w:tabs>
        <w:contextualSpacing/>
        <w:rPr>
          <w:sz w:val="30"/>
          <w:szCs w:val="30"/>
        </w:rPr>
      </w:pPr>
    </w:p>
    <w:sectPr w:rsidR="00CC7405" w:rsidRPr="00CC7405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2F1" w:rsidRDefault="005122F1" w:rsidP="001761FB">
      <w:r>
        <w:separator/>
      </w:r>
    </w:p>
  </w:endnote>
  <w:endnote w:type="continuationSeparator" w:id="0">
    <w:p w:rsidR="005122F1" w:rsidRDefault="005122F1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2F1" w:rsidRDefault="005122F1" w:rsidP="001761FB">
      <w:r>
        <w:separator/>
      </w:r>
    </w:p>
  </w:footnote>
  <w:footnote w:type="continuationSeparator" w:id="0">
    <w:p w:rsidR="005122F1" w:rsidRDefault="005122F1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32403"/>
    <w:multiLevelType w:val="hybridMultilevel"/>
    <w:tmpl w:val="765ADD58"/>
    <w:lvl w:ilvl="0" w:tplc="99DC14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30640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0EA7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1A03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5B95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353F"/>
    <w:rsid w:val="00266383"/>
    <w:rsid w:val="00271235"/>
    <w:rsid w:val="00271E88"/>
    <w:rsid w:val="0027300E"/>
    <w:rsid w:val="00273D3B"/>
    <w:rsid w:val="00281786"/>
    <w:rsid w:val="00283435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0705"/>
    <w:rsid w:val="00373DA3"/>
    <w:rsid w:val="0037423F"/>
    <w:rsid w:val="003750B6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5C1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2F1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6659A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4BC6"/>
    <w:rsid w:val="006E6C16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018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C78ED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1E09"/>
    <w:rsid w:val="00A221F2"/>
    <w:rsid w:val="00A22343"/>
    <w:rsid w:val="00A33252"/>
    <w:rsid w:val="00A43153"/>
    <w:rsid w:val="00A50688"/>
    <w:rsid w:val="00A63B56"/>
    <w:rsid w:val="00A63C27"/>
    <w:rsid w:val="00A667A6"/>
    <w:rsid w:val="00A72808"/>
    <w:rsid w:val="00A73850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5B10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4A11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C7405"/>
    <w:rsid w:val="00CE3765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B4C31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662C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E6309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5764C-732D-495D-870B-6C0635104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8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2498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5</cp:revision>
  <cp:lastPrinted>2021-01-04T09:59:00Z</cp:lastPrinted>
  <dcterms:created xsi:type="dcterms:W3CDTF">2021-01-04T10:29:00Z</dcterms:created>
  <dcterms:modified xsi:type="dcterms:W3CDTF">2021-02-08T15:29:00Z</dcterms:modified>
</cp:coreProperties>
</file>