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4" w:rsidRDefault="00237864" w:rsidP="0023786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71072" w:rsidRPr="003B561B" w:rsidRDefault="00971072" w:rsidP="0097107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971072" w:rsidRDefault="00971072" w:rsidP="0097107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3D316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 Минприроды (комитет, инспекция)</w:t>
      </w:r>
    </w:p>
    <w:p w:rsidR="003D3162" w:rsidRPr="0035545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41C67" w:rsidRDefault="007B6612" w:rsidP="003D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  <w:r w:rsidR="00BA7726" w:rsidRPr="00BA7726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662674" cy="1997050"/>
            <wp:effectExtent l="19050" t="0" r="4326" b="0"/>
            <wp:docPr id="9" name="Рисунок 1" descr="C:\Users\User\AppData\Local\Temp\Rar$DIa0.326\IMG_20221015_09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26\IMG_20221015_095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81" cy="199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726"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  <w:r w:rsidR="00BA7726" w:rsidRPr="00BA7726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680259" cy="2010239"/>
            <wp:effectExtent l="19050" t="0" r="5791" b="0"/>
            <wp:docPr id="10" name="Рисунок 2" descr="C:\Users\User\AppData\Local\Temp\Rar$DIa0.122\IMG_20221127_14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22\IMG_20221127_140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45" cy="201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62" w:rsidRDefault="003D3162" w:rsidP="0074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        ПОСЛЕ</w:t>
      </w:r>
    </w:p>
    <w:p w:rsidR="003D3162" w:rsidRPr="00A135F5" w:rsidRDefault="00A135F5" w:rsidP="00A135F5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Контейнерная площадка возле жилого дома № 31 по ул. Плеханова</w:t>
      </w:r>
    </w:p>
    <w:p w:rsidR="003D3162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3D3162" w:rsidRPr="00C2336D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3D3162" w:rsidRPr="007B6612" w:rsidRDefault="003D3162" w:rsidP="003D3162">
      <w:pPr>
        <w:jc w:val="both"/>
        <w:rPr>
          <w:rFonts w:ascii="Times New Roman" w:hAnsi="Times New Roman"/>
          <w:sz w:val="30"/>
          <w:szCs w:val="30"/>
        </w:rPr>
      </w:pPr>
      <w:r w:rsidRPr="007B6612">
        <w:rPr>
          <w:rFonts w:ascii="Times New Roman" w:hAnsi="Times New Roman"/>
          <w:sz w:val="30"/>
          <w:szCs w:val="30"/>
        </w:rPr>
        <w:t>2.</w:t>
      </w:r>
      <w:r w:rsidR="004433EC">
        <w:rPr>
          <w:rFonts w:ascii="Times New Roman" w:hAnsi="Times New Roman"/>
          <w:sz w:val="30"/>
          <w:szCs w:val="30"/>
        </w:rPr>
        <w:t xml:space="preserve"> </w:t>
      </w:r>
      <w:r w:rsidR="00A135F5">
        <w:rPr>
          <w:rFonts w:ascii="Times New Roman" w:hAnsi="Times New Roman"/>
          <w:sz w:val="30"/>
          <w:szCs w:val="30"/>
        </w:rPr>
        <w:t>У</w:t>
      </w:r>
      <w:r w:rsidR="00A135F5" w:rsidRPr="009128DA">
        <w:rPr>
          <w:rFonts w:ascii="Times New Roman" w:hAnsi="Times New Roman"/>
          <w:sz w:val="30"/>
          <w:szCs w:val="30"/>
        </w:rPr>
        <w:t xml:space="preserve">становлено складирование </w:t>
      </w:r>
      <w:r w:rsidR="00A135F5">
        <w:rPr>
          <w:rFonts w:ascii="Times New Roman" w:hAnsi="Times New Roman"/>
          <w:sz w:val="30"/>
          <w:szCs w:val="30"/>
        </w:rPr>
        <w:t>различных твердых коммунальных отходов потребления, древесных отходов</w:t>
      </w:r>
    </w:p>
    <w:p w:rsidR="003D3162" w:rsidRDefault="003D3162" w:rsidP="003D3162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3D3162" w:rsidRPr="00C2336D" w:rsidRDefault="003D3162" w:rsidP="003D3162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A135F5" w:rsidRPr="00A135F5" w:rsidRDefault="00A135F5" w:rsidP="00A135F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КУП</w:t>
      </w:r>
      <w:r w:rsidRPr="00A135F5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ЖКХ Заводского</w:t>
      </w:r>
      <w:r w:rsidRPr="00A135F5">
        <w:rPr>
          <w:rFonts w:ascii="Times New Roman" w:hAnsi="Times New Roman"/>
          <w:sz w:val="30"/>
          <w:szCs w:val="30"/>
        </w:rPr>
        <w:t xml:space="preserve"> района г</w:t>
      </w:r>
      <w:proofErr w:type="gramStart"/>
      <w:r w:rsidRPr="00A135F5">
        <w:rPr>
          <w:rFonts w:ascii="Times New Roman" w:hAnsi="Times New Roman"/>
          <w:sz w:val="30"/>
          <w:szCs w:val="30"/>
        </w:rPr>
        <w:t>.М</w:t>
      </w:r>
      <w:proofErr w:type="gramEnd"/>
      <w:r w:rsidRPr="00A135F5">
        <w:rPr>
          <w:rFonts w:ascii="Times New Roman" w:hAnsi="Times New Roman"/>
          <w:sz w:val="30"/>
          <w:szCs w:val="30"/>
        </w:rPr>
        <w:t>инска» указано на устранение нарушений. Нарушение устранено.</w:t>
      </w:r>
    </w:p>
    <w:p w:rsidR="003D3162" w:rsidRPr="00C2336D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Default="003D3162" w:rsidP="003D3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D3162" w:rsidRPr="00F747C3" w:rsidRDefault="003D3162" w:rsidP="003D316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 xml:space="preserve">4. </w:t>
      </w:r>
      <w:r w:rsidR="00A135F5">
        <w:rPr>
          <w:rFonts w:ascii="Times New Roman" w:hAnsi="Times New Roman"/>
          <w:sz w:val="30"/>
          <w:szCs w:val="30"/>
        </w:rPr>
        <w:t>Нет</w:t>
      </w:r>
    </w:p>
    <w:p w:rsidR="003D3162" w:rsidRPr="00C2336D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F747C3" w:rsidRDefault="007B6612" w:rsidP="003D3162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</w:t>
      </w:r>
      <w:r w:rsidR="00A135F5">
        <w:rPr>
          <w:rFonts w:ascii="Times New Roman" w:hAnsi="Times New Roman"/>
          <w:sz w:val="30"/>
          <w:szCs w:val="30"/>
        </w:rPr>
        <w:t>Нет</w:t>
      </w:r>
    </w:p>
    <w:p w:rsidR="008C3895" w:rsidRDefault="003D3162" w:rsidP="00CB1A8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25709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257091" w:rsidRDefault="00257091" w:rsidP="002570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Фотоматериалы о выявленных фактах нарушения требований природоохранного законодательства</w:t>
      </w:r>
    </w:p>
    <w:p w:rsidR="00257091" w:rsidRPr="001E2A3A" w:rsidRDefault="00257091" w:rsidP="002570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57091" w:rsidRPr="00F23B56" w:rsidRDefault="00257091" w:rsidP="00257091">
      <w:pPr>
        <w:jc w:val="center"/>
        <w:rPr>
          <w:rFonts w:ascii="Times New Roman" w:hAnsi="Times New Roman"/>
          <w:b/>
          <w:sz w:val="30"/>
          <w:szCs w:val="30"/>
        </w:rPr>
      </w:pPr>
      <w:r w:rsidRPr="00F23B56">
        <w:rPr>
          <w:rFonts w:ascii="Times New Roman" w:hAnsi="Times New Roman"/>
          <w:b/>
          <w:sz w:val="30"/>
          <w:szCs w:val="30"/>
        </w:rPr>
        <w:t>Минский городской комитет природных ресурсов и охраны окружающей среды</w:t>
      </w:r>
    </w:p>
    <w:p w:rsidR="00257091" w:rsidRPr="00F23B56" w:rsidRDefault="00257091" w:rsidP="00257091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23B56">
        <w:rPr>
          <w:rFonts w:ascii="Times New Roman" w:hAnsi="Times New Roman"/>
          <w:sz w:val="24"/>
          <w:szCs w:val="24"/>
        </w:rPr>
        <w:t>Наименование территориального  органа Минприроды (комитет, инспекция)</w:t>
      </w:r>
    </w:p>
    <w:p w:rsidR="00257091" w:rsidRPr="0018044D" w:rsidRDefault="00257091" w:rsidP="002570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 w:rsidRPr="0080164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868930" cy="3467100"/>
            <wp:effectExtent l="19050" t="0" r="7620" b="0"/>
            <wp:docPr id="1" name="Рисунок 1" descr="D:\Переписка\ВНЕШНЯЯ\Проверки\2022\хирургии и гематологии\гемотология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писка\ВНЕШНЯЯ\Проверки\2022\хирургии и гематологии\гемотология д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84" cy="346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924810" cy="3467100"/>
            <wp:effectExtent l="19050" t="0" r="8890" b="0"/>
            <wp:docPr id="3" name="Рисунок 2" descr="D:\Переписка\ВНЕШНЯЯ\Проверки\2022\хирургии и гематологии\гематология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еписка\ВНЕШНЯЯ\Проверки\2022\хирургии и гематологии\гематология посл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56" cy="346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091" w:rsidRPr="00F23B56" w:rsidRDefault="00257091" w:rsidP="002570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ДО                                             ПОСЛЕ                       </w:t>
      </w:r>
      <w:r>
        <w:rPr>
          <w:rFonts w:ascii="Times New Roman" w:hAnsi="Times New Roman"/>
          <w:noProof/>
          <w:sz w:val="30"/>
          <w:szCs w:val="30"/>
          <w:lang w:eastAsia="ru-RU"/>
        </w:rPr>
        <w:tab/>
      </w:r>
    </w:p>
    <w:p w:rsidR="00257091" w:rsidRPr="00617B51" w:rsidRDefault="00257091" w:rsidP="00257091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C6AEB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 xml:space="preserve">ОАО «ЗСКА»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Фрунзенский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</w:t>
      </w:r>
    </w:p>
    <w:p w:rsidR="00257091" w:rsidRDefault="00257091" w:rsidP="00257091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257091" w:rsidRPr="00C2336D" w:rsidRDefault="00257091" w:rsidP="00257091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257091" w:rsidRPr="001C6AEB" w:rsidRDefault="00257091" w:rsidP="00257091">
      <w:pPr>
        <w:pStyle w:val="a9"/>
        <w:tabs>
          <w:tab w:val="left" w:pos="9354"/>
        </w:tabs>
        <w:jc w:val="both"/>
        <w:rPr>
          <w:sz w:val="30"/>
          <w:szCs w:val="30"/>
        </w:rPr>
      </w:pPr>
      <w:r w:rsidRPr="001C6AEB">
        <w:rPr>
          <w:iCs/>
          <w:spacing w:val="4"/>
          <w:sz w:val="30"/>
          <w:szCs w:val="30"/>
        </w:rPr>
        <w:t>2.</w:t>
      </w:r>
      <w:r>
        <w:rPr>
          <w:iCs/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на территории Предприятия выявлено несанкционированные отходов картона упаковочного</w:t>
      </w:r>
    </w:p>
    <w:p w:rsidR="00257091" w:rsidRDefault="00257091" w:rsidP="00257091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257091" w:rsidRPr="00C2336D" w:rsidRDefault="00257091" w:rsidP="00257091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257091" w:rsidRPr="001C6AEB" w:rsidRDefault="00257091" w:rsidP="00257091">
      <w:pPr>
        <w:pStyle w:val="Style2"/>
        <w:widowControl/>
        <w:spacing w:line="240" w:lineRule="auto"/>
        <w:rPr>
          <w:sz w:val="30"/>
          <w:szCs w:val="30"/>
        </w:rPr>
      </w:pPr>
      <w:r w:rsidRPr="001C6AEB">
        <w:rPr>
          <w:b/>
          <w:sz w:val="30"/>
          <w:szCs w:val="30"/>
        </w:rPr>
        <w:t xml:space="preserve">3. </w:t>
      </w:r>
      <w:r>
        <w:rPr>
          <w:sz w:val="30"/>
          <w:szCs w:val="30"/>
        </w:rPr>
        <w:t>ОАО «ЗСКА»  указано на необходимость</w:t>
      </w:r>
      <w:r w:rsidRPr="001C6AEB">
        <w:rPr>
          <w:sz w:val="30"/>
          <w:szCs w:val="30"/>
        </w:rPr>
        <w:t xml:space="preserve"> </w:t>
      </w:r>
      <w:r>
        <w:rPr>
          <w:rStyle w:val="FontStyle36"/>
          <w:sz w:val="30"/>
          <w:szCs w:val="30"/>
        </w:rPr>
        <w:t xml:space="preserve">наведения порядка на данной территории. </w:t>
      </w:r>
      <w:r>
        <w:rPr>
          <w:sz w:val="30"/>
          <w:szCs w:val="30"/>
        </w:rPr>
        <w:t xml:space="preserve"> </w:t>
      </w:r>
      <w:r w:rsidRPr="001C6AEB">
        <w:rPr>
          <w:sz w:val="30"/>
          <w:szCs w:val="30"/>
        </w:rPr>
        <w:t>Нарушения устранены</w:t>
      </w:r>
      <w:r>
        <w:rPr>
          <w:sz w:val="30"/>
          <w:szCs w:val="30"/>
        </w:rPr>
        <w:t xml:space="preserve"> </w:t>
      </w:r>
    </w:p>
    <w:p w:rsidR="00257091" w:rsidRDefault="00257091" w:rsidP="0025709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257091" w:rsidRPr="00755D9B" w:rsidRDefault="00257091" w:rsidP="002570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нет</w:t>
      </w:r>
    </w:p>
    <w:p w:rsidR="00257091" w:rsidRPr="00C2336D" w:rsidRDefault="00257091" w:rsidP="00257091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 xml:space="preserve"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</w:t>
      </w:r>
      <w:proofErr w:type="spellStart"/>
      <w:r w:rsidRPr="00C2336D">
        <w:rPr>
          <w:rFonts w:ascii="Times New Roman" w:hAnsi="Times New Roman"/>
          <w:sz w:val="20"/>
          <w:szCs w:val="20"/>
        </w:rPr>
        <w:t>КоАП</w:t>
      </w:r>
      <w:proofErr w:type="spellEnd"/>
      <w:r w:rsidRPr="00C2336D">
        <w:rPr>
          <w:rFonts w:ascii="Times New Roman" w:hAnsi="Times New Roman"/>
          <w:sz w:val="20"/>
          <w:szCs w:val="20"/>
        </w:rPr>
        <w:t>, сумма штрафа)</w:t>
      </w:r>
    </w:p>
    <w:p w:rsidR="00257091" w:rsidRPr="00FB2CCD" w:rsidRDefault="00257091" w:rsidP="00257091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нет</w:t>
      </w:r>
    </w:p>
    <w:p w:rsidR="00257091" w:rsidRDefault="00257091" w:rsidP="0025709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7364B6" w:rsidRDefault="007364B6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57091" w:rsidRDefault="00257091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57091" w:rsidRDefault="00257091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57091" w:rsidRDefault="00257091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364B6" w:rsidRPr="003B561B" w:rsidRDefault="007364B6" w:rsidP="007364B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Фотоматериалы о выявленных фактах нарушения требований природоохранного законодательства</w:t>
      </w: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7364B6" w:rsidRPr="003D509E" w:rsidRDefault="007364B6" w:rsidP="007364B6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proofErr w:type="gramEnd"/>
    </w:p>
    <w:p w:rsidR="007364B6" w:rsidRDefault="007364B6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 w:rsidRPr="003D509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     </w:t>
      </w:r>
      <w:r w:rsidR="00BA7726">
        <w:rPr>
          <w:noProof/>
          <w:lang w:eastAsia="ru-RU"/>
        </w:rPr>
        <w:t xml:space="preserve">        </w:t>
      </w:r>
    </w:p>
    <w:p w:rsidR="007364B6" w:rsidRPr="00F23B56" w:rsidRDefault="007364B6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7364B6" w:rsidRDefault="007364B6" w:rsidP="007364B6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1. </w:t>
      </w:r>
      <w:r w:rsidRPr="00C2336D">
        <w:rPr>
          <w:rFonts w:ascii="Times New Roman" w:hAnsi="Times New Roman"/>
          <w:sz w:val="20"/>
          <w:szCs w:val="20"/>
        </w:rPr>
        <w:t xml:space="preserve"> </w:t>
      </w:r>
    </w:p>
    <w:p w:rsidR="007364B6" w:rsidRDefault="007364B6" w:rsidP="007364B6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7364B6" w:rsidRDefault="007364B6" w:rsidP="007364B6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7364B6" w:rsidRPr="00842EDA" w:rsidRDefault="007364B6" w:rsidP="007364B6">
      <w:pPr>
        <w:pStyle w:val="a6"/>
        <w:tabs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 w:rsidRPr="00842EDA">
        <w:rPr>
          <w:rFonts w:ascii="Times New Roman" w:hAnsi="Times New Roman"/>
          <w:iCs/>
          <w:spacing w:val="4"/>
          <w:sz w:val="30"/>
          <w:szCs w:val="30"/>
        </w:rPr>
        <w:t xml:space="preserve">2. </w:t>
      </w:r>
    </w:p>
    <w:p w:rsidR="007364B6" w:rsidRDefault="007364B6" w:rsidP="007364B6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7364B6" w:rsidRDefault="007364B6" w:rsidP="007364B6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64B6" w:rsidRDefault="007364B6" w:rsidP="007364B6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814DC">
        <w:rPr>
          <w:rFonts w:ascii="Times New Roman" w:hAnsi="Times New Roman"/>
          <w:sz w:val="30"/>
          <w:szCs w:val="30"/>
        </w:rPr>
        <w:t>3.</w:t>
      </w:r>
      <w:r w:rsidRPr="001C6AEB">
        <w:rPr>
          <w:b/>
          <w:sz w:val="30"/>
          <w:szCs w:val="3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7364B6" w:rsidRDefault="007364B6" w:rsidP="007364B6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7364B6" w:rsidRPr="00B70427" w:rsidRDefault="007364B6" w:rsidP="007364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CF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7364B6" w:rsidRPr="00C2336D" w:rsidRDefault="007364B6" w:rsidP="007364B6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7364B6" w:rsidRPr="00FB2CCD" w:rsidRDefault="007364B6" w:rsidP="007364B6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7364B6" w:rsidRDefault="007364B6" w:rsidP="007364B6">
      <w:pPr>
        <w:pBdr>
          <w:top w:val="single" w:sz="4" w:space="2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7364B6" w:rsidRPr="00C9498C" w:rsidRDefault="007364B6" w:rsidP="007364B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364B6" w:rsidRPr="00C9498C" w:rsidRDefault="007364B6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7364B6" w:rsidRPr="00C9498C" w:rsidSect="004B715B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55E836E"/>
    <w:lvl w:ilvl="0" w:tplc="81C04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0AA2"/>
    <w:multiLevelType w:val="hybridMultilevel"/>
    <w:tmpl w:val="E916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32403"/>
    <w:multiLevelType w:val="hybridMultilevel"/>
    <w:tmpl w:val="98C063C8"/>
    <w:lvl w:ilvl="0" w:tplc="4796A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4245C"/>
    <w:multiLevelType w:val="hybridMultilevel"/>
    <w:tmpl w:val="0592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510"/>
    <w:rsid w:val="00067EFA"/>
    <w:rsid w:val="00070874"/>
    <w:rsid w:val="00071367"/>
    <w:rsid w:val="00080772"/>
    <w:rsid w:val="0008646C"/>
    <w:rsid w:val="0009073F"/>
    <w:rsid w:val="000956F0"/>
    <w:rsid w:val="000A3D69"/>
    <w:rsid w:val="000A4DDC"/>
    <w:rsid w:val="000A6C83"/>
    <w:rsid w:val="000A7697"/>
    <w:rsid w:val="000B307D"/>
    <w:rsid w:val="000B7719"/>
    <w:rsid w:val="000B77C5"/>
    <w:rsid w:val="000D7C68"/>
    <w:rsid w:val="000E0651"/>
    <w:rsid w:val="000E0E16"/>
    <w:rsid w:val="000E465F"/>
    <w:rsid w:val="000F1A9B"/>
    <w:rsid w:val="000F3A2D"/>
    <w:rsid w:val="00100F39"/>
    <w:rsid w:val="00100FAF"/>
    <w:rsid w:val="001032CC"/>
    <w:rsid w:val="0012481F"/>
    <w:rsid w:val="001264A1"/>
    <w:rsid w:val="0012738F"/>
    <w:rsid w:val="00132BBF"/>
    <w:rsid w:val="00136B3C"/>
    <w:rsid w:val="00145FC4"/>
    <w:rsid w:val="00160CF4"/>
    <w:rsid w:val="00161765"/>
    <w:rsid w:val="001664ED"/>
    <w:rsid w:val="0016653F"/>
    <w:rsid w:val="001679D4"/>
    <w:rsid w:val="00174418"/>
    <w:rsid w:val="00182E03"/>
    <w:rsid w:val="001853D7"/>
    <w:rsid w:val="00190A19"/>
    <w:rsid w:val="00191069"/>
    <w:rsid w:val="00192FAE"/>
    <w:rsid w:val="001A2A43"/>
    <w:rsid w:val="001A3A58"/>
    <w:rsid w:val="001B4559"/>
    <w:rsid w:val="001C13E8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864"/>
    <w:rsid w:val="00240873"/>
    <w:rsid w:val="0024267E"/>
    <w:rsid w:val="00247647"/>
    <w:rsid w:val="002557FC"/>
    <w:rsid w:val="00257091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37AFD"/>
    <w:rsid w:val="003438E5"/>
    <w:rsid w:val="00345A35"/>
    <w:rsid w:val="003503BD"/>
    <w:rsid w:val="0035060C"/>
    <w:rsid w:val="003521A3"/>
    <w:rsid w:val="00364F74"/>
    <w:rsid w:val="00366048"/>
    <w:rsid w:val="00370339"/>
    <w:rsid w:val="003724FF"/>
    <w:rsid w:val="003747CA"/>
    <w:rsid w:val="00381B9F"/>
    <w:rsid w:val="00385ED1"/>
    <w:rsid w:val="00391C74"/>
    <w:rsid w:val="00393FDA"/>
    <w:rsid w:val="003A4B57"/>
    <w:rsid w:val="003A6949"/>
    <w:rsid w:val="003A7D93"/>
    <w:rsid w:val="003B0D3E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33EC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6FA8"/>
    <w:rsid w:val="004D0708"/>
    <w:rsid w:val="004D0FEB"/>
    <w:rsid w:val="004D438B"/>
    <w:rsid w:val="004E598D"/>
    <w:rsid w:val="004E64B1"/>
    <w:rsid w:val="004F6686"/>
    <w:rsid w:val="0050373D"/>
    <w:rsid w:val="00505614"/>
    <w:rsid w:val="00514027"/>
    <w:rsid w:val="005160B4"/>
    <w:rsid w:val="00525258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62522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C4D67"/>
    <w:rsid w:val="005D2735"/>
    <w:rsid w:val="005D4CB1"/>
    <w:rsid w:val="005E4CFF"/>
    <w:rsid w:val="005E72A2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7C10"/>
    <w:rsid w:val="006B2F70"/>
    <w:rsid w:val="006B66D2"/>
    <w:rsid w:val="006C738D"/>
    <w:rsid w:val="006D487E"/>
    <w:rsid w:val="006D71B2"/>
    <w:rsid w:val="006D7BC2"/>
    <w:rsid w:val="006E0A2E"/>
    <w:rsid w:val="006E13EB"/>
    <w:rsid w:val="006E321E"/>
    <w:rsid w:val="006E75AD"/>
    <w:rsid w:val="007045A3"/>
    <w:rsid w:val="00707AEC"/>
    <w:rsid w:val="00726432"/>
    <w:rsid w:val="00732E72"/>
    <w:rsid w:val="007364B6"/>
    <w:rsid w:val="007366F0"/>
    <w:rsid w:val="00741BAD"/>
    <w:rsid w:val="00741C67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B6612"/>
    <w:rsid w:val="007C02ED"/>
    <w:rsid w:val="007C1323"/>
    <w:rsid w:val="007C65D4"/>
    <w:rsid w:val="007D5177"/>
    <w:rsid w:val="007E47F4"/>
    <w:rsid w:val="007F08CA"/>
    <w:rsid w:val="007F5647"/>
    <w:rsid w:val="00800DAF"/>
    <w:rsid w:val="00801418"/>
    <w:rsid w:val="008024E5"/>
    <w:rsid w:val="008121B9"/>
    <w:rsid w:val="00817557"/>
    <w:rsid w:val="00821B31"/>
    <w:rsid w:val="008242B9"/>
    <w:rsid w:val="00825CEE"/>
    <w:rsid w:val="00826657"/>
    <w:rsid w:val="00832F05"/>
    <w:rsid w:val="008421AF"/>
    <w:rsid w:val="00842EDA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7BEC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895"/>
    <w:rsid w:val="008C3DD6"/>
    <w:rsid w:val="008C3E75"/>
    <w:rsid w:val="008C6C81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5CC5"/>
    <w:rsid w:val="0093655F"/>
    <w:rsid w:val="0094185E"/>
    <w:rsid w:val="00944C5B"/>
    <w:rsid w:val="00945C77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772AB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135F5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A3666"/>
    <w:rsid w:val="00AB723E"/>
    <w:rsid w:val="00AD10A0"/>
    <w:rsid w:val="00AD58E6"/>
    <w:rsid w:val="00AE02CC"/>
    <w:rsid w:val="00AE10C2"/>
    <w:rsid w:val="00AE135D"/>
    <w:rsid w:val="00AE1BF6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A7726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EA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1A8E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21333"/>
    <w:rsid w:val="00D31773"/>
    <w:rsid w:val="00D32CC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A5932"/>
    <w:rsid w:val="00DB211F"/>
    <w:rsid w:val="00DB33AA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B1794"/>
    <w:rsid w:val="00EB68E1"/>
    <w:rsid w:val="00EB6CF2"/>
    <w:rsid w:val="00EC2536"/>
    <w:rsid w:val="00EC3D9D"/>
    <w:rsid w:val="00ED7D27"/>
    <w:rsid w:val="00EE2429"/>
    <w:rsid w:val="00EE4ABD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2896"/>
    <w:rsid w:val="00F34064"/>
    <w:rsid w:val="00F40DF9"/>
    <w:rsid w:val="00F45025"/>
    <w:rsid w:val="00F47730"/>
    <w:rsid w:val="00F67A9B"/>
    <w:rsid w:val="00F70792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49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CDD1-CA3C-4BCE-AEF9-728388A0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2022-05-04T12:57:00Z</cp:lastPrinted>
  <dcterms:created xsi:type="dcterms:W3CDTF">2022-12-02T08:31:00Z</dcterms:created>
  <dcterms:modified xsi:type="dcterms:W3CDTF">2022-12-02T11:59:00Z</dcterms:modified>
</cp:coreProperties>
</file>